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9B" w:rsidRDefault="00092D9B"/>
    <w:p w:rsidR="00052085" w:rsidRDefault="00617B77" w:rsidP="0005208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120130" cy="85667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8_0937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6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031" w:rsidRDefault="00037031" w:rsidP="000370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7B77" w:rsidRDefault="00617B77" w:rsidP="0003703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7031" w:rsidRPr="00037031" w:rsidRDefault="00037031" w:rsidP="000370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703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I.ОБЩИЕ ПОЛОЖЕНИЯ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1.1. Настоящее Положение (далее – Порядок) регулирует процесс рассмотрения и согласования локальных нормативных актов муниципального бюджетного дошкольного образовательного учреждения «Детский сад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Кынгырау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села Большие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Кляри</w:t>
      </w:r>
      <w:proofErr w:type="spell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» (далее – МБДОУ) с </w:t>
      </w:r>
      <w:r>
        <w:rPr>
          <w:rFonts w:ascii="Times New Roman" w:eastAsia="Calibri" w:hAnsi="Times New Roman" w:cs="Times New Roman"/>
          <w:sz w:val="28"/>
          <w:szCs w:val="28"/>
        </w:rPr>
        <w:t>родительским комитетом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r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1.2. Порядок разработан с целью обеспечения и 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>защиты</w:t>
      </w:r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конституционных прав граждан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на образование.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Любые локальные нормативные акты, принимаемые в МБДОУ не должны нарушать права воспитанников,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  <w:proofErr w:type="gramEnd"/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1.4. Порядок направлен на реализацию требований законодательства в сфере образования по привлечению органов самоуправления в МБДОУ к локальной нормотворческой деятельности для обеспечения государственно-общественного характера управления дошкольным образовательным учреждением.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1.5. Настоящий Порядок разработан в соответствии 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- Конвенцией о правах ребенка, принятой резолюцией 44/25 Генеральной Ассамбл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>еи ОО</w:t>
      </w:r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Н от 20 ноября 1989 года;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Федеральным законом от 29.12.2012г. N 273-ФЗ «Об образовании в Российской Федерации»;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Уставом МБДОУ.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1.6. Изменения и дополнения в настоящее Положение вносятся </w:t>
      </w:r>
      <w:r>
        <w:rPr>
          <w:rFonts w:ascii="Times New Roman" w:eastAsia="Calibri" w:hAnsi="Times New Roman" w:cs="Times New Roman"/>
          <w:sz w:val="28"/>
          <w:szCs w:val="28"/>
        </w:rPr>
        <w:t>родительским комитетом,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руководителем МБДОУ и принимаются на его заседании.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1.7. Срок данного Положения не ограничен. Данное Положение действует до принятия нового. </w:t>
      </w:r>
    </w:p>
    <w:p w:rsidR="00037031" w:rsidRPr="00037031" w:rsidRDefault="00037031" w:rsidP="000370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7031">
        <w:rPr>
          <w:rFonts w:ascii="Times New Roman" w:eastAsia="Calibri" w:hAnsi="Times New Roman" w:cs="Times New Roman"/>
          <w:b/>
          <w:sz w:val="28"/>
          <w:szCs w:val="28"/>
        </w:rPr>
        <w:t>II. ОСНОВНЫЕ ПОНЯТИЯ И ТЕРМИНЫ,</w:t>
      </w:r>
      <w:r w:rsidR="005E1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7031">
        <w:rPr>
          <w:rFonts w:ascii="Times New Roman" w:eastAsia="Calibri" w:hAnsi="Times New Roman" w:cs="Times New Roman"/>
          <w:b/>
          <w:sz w:val="28"/>
          <w:szCs w:val="28"/>
        </w:rPr>
        <w:t>ИСПОЛЬЗУЕМЫЕ В НАСТОЯЩЕМ ПОРЯДКЕ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Локальный нормативный акт - нормативное предписание, принятое на уровне дошкольного образовательного учреждения и регулирующее его внутреннюю деятельность.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 - образовательная организация, осуществляющая в качестве основной цели ее деятельности реализацию основных общеобразовательных программ дошкольного образования, а также присмотр и уход за детьми.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Воспитанники - лица, осваивающие образовательную программу дошкольного образования;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воспитанников и (или) организации образовательной деятельности.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Отношения в сфере образования - совокупность общественных отношений по реализации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7031">
        <w:rPr>
          <w:rFonts w:ascii="Times New Roman" w:eastAsia="Calibri" w:hAnsi="Times New Roman" w:cs="Times New Roman"/>
          <w:sz w:val="28"/>
          <w:szCs w:val="28"/>
        </w:rPr>
        <w:t>права граждан на образование, целью которых является освоение воспитанниками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 </w:t>
      </w:r>
      <w:proofErr w:type="gramEnd"/>
    </w:p>
    <w:p w:rsidR="00037031" w:rsidRPr="00037031" w:rsidRDefault="00037031" w:rsidP="000370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7031">
        <w:rPr>
          <w:rFonts w:ascii="Times New Roman" w:eastAsia="Calibri" w:hAnsi="Times New Roman" w:cs="Times New Roman"/>
          <w:b/>
          <w:sz w:val="28"/>
          <w:szCs w:val="28"/>
        </w:rPr>
        <w:t>III. РАССМОТРЕНИЕ И СОГЛАСОВАНИЕ</w:t>
      </w:r>
      <w:r w:rsidR="005E1A8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037031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ПРОЕКТОВ ЛОКАЛЬНЫХ НОРМАТИВНЫХ АКТОВ ДОШКОЛЬНОГО ОБРАЗОВАТЕЛЬНОГО УЧРЕЖДЕНИЯ С </w:t>
      </w:r>
      <w:r w:rsidR="005E1A83">
        <w:rPr>
          <w:rFonts w:ascii="Times New Roman" w:eastAsia="Calibri" w:hAnsi="Times New Roman" w:cs="Times New Roman"/>
          <w:b/>
          <w:sz w:val="28"/>
          <w:szCs w:val="28"/>
        </w:rPr>
        <w:t>РОДИТЕЛЬСКИМ КОМИТЕТОМ</w:t>
      </w:r>
      <w:bookmarkStart w:id="0" w:name="_GoBack"/>
      <w:bookmarkEnd w:id="0"/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3.1. МБДОУ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3.2. МБДОУ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формы, периодичность и порядок промежуточного и итогового контроля уровня развития воспитанников, порядок оформления возникновения, приостановления и прекращения отношений между МБДОУ и родителями (законными представителями) воспитанников и др.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3.3. Нормы локальных нормативных актов, ухудшающие положение воспитанников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МБДОУ.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3.4. Проекты локальных нормативных актов, затрагивающие законные интересы воспитанников или родителей (законных представителей) воспитанников могут разрабатываться по следующим направлениям: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разработка и принятие правил внутреннего распорядка воспитанников;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создание необходимых условий для охраны и укрепления здоровья;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создание необходимых условий для организации питания воспитанников;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занятий воспитанниками физической культурой;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разработка образовательных программ дошкольного образования в части, разрабатываемой участниками образовательных отношений;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обеспечение реализации в полном объеме основных образовательных программ и учебных планов дошкольного образования;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соответствие качества подготовки воспитанников установленным требованиям;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создание безопасных условий обучения, воспитания воспитанников, присмотра и ухода за детьми, их содержания в соответствии с установленными нормами, обеспечивающими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жизнь и здоровье воспитанников;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- соблюдение прав и свобод воспитанников, 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воспитанников и др.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3.5. Деятельность </w:t>
      </w:r>
      <w:r>
        <w:rPr>
          <w:rFonts w:ascii="Times New Roman" w:eastAsia="Calibri" w:hAnsi="Times New Roman" w:cs="Times New Roman"/>
          <w:sz w:val="28"/>
          <w:szCs w:val="28"/>
        </w:rPr>
        <w:t>комитета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регулируется отдельными положениями, принятыми и утвержденными в МБДОУ в установленном Уставом порядке.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3.6. Руководитель МБДОУ перед принятием решения об утверждении локального нормативного акта, затрагивающего права воспитанников, направляет проект данного акта и обоснование по нему в </w:t>
      </w:r>
      <w:r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0370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3.7.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Комитет 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не позднее </w:t>
      </w:r>
      <w:r w:rsidR="00854986">
        <w:rPr>
          <w:rFonts w:ascii="Times New Roman" w:eastAsia="Calibri" w:hAnsi="Times New Roman" w:cs="Times New Roman"/>
          <w:sz w:val="28"/>
          <w:szCs w:val="28"/>
        </w:rPr>
        <w:t>пяти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получения проекта локального нормативного акта направляет руководителю МБДОУ мотивированное мнение по проекту в письменной форме.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3.8. В случае если </w:t>
      </w:r>
      <w:r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МБДОУ имеет право принять локальный нормативный акт.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3.9. В случае если </w:t>
      </w:r>
      <w:r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3.10. В случае если мотивированное мнение </w:t>
      </w:r>
      <w:r>
        <w:rPr>
          <w:rFonts w:ascii="Times New Roman" w:eastAsia="Calibri" w:hAnsi="Times New Roman" w:cs="Times New Roman"/>
          <w:sz w:val="28"/>
          <w:szCs w:val="28"/>
        </w:rPr>
        <w:t>Комитета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не содержит согласия с проектом локального нормативного акта, либо содержит предложения по его совершенствованию, которые руководитель МБДОУ учитывать не планирует, </w:t>
      </w:r>
      <w:r w:rsidRPr="000370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в течение трех дней после получения мотивированного мнения проводит дополнительные консультации с </w:t>
      </w:r>
      <w:r>
        <w:rPr>
          <w:rFonts w:ascii="Times New Roman" w:eastAsia="Calibri" w:hAnsi="Times New Roman" w:cs="Times New Roman"/>
          <w:sz w:val="28"/>
          <w:szCs w:val="28"/>
        </w:rPr>
        <w:t>Комитетом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в целях достижения взаимоприемлемого решения.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>не достижении</w:t>
      </w:r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согласия возникшие разногласия оформляются протоколом, после чего руководитель имеет право принять локальный нормативный акт.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3.11. Согласованные с </w:t>
      </w:r>
      <w:r>
        <w:rPr>
          <w:rFonts w:ascii="Times New Roman" w:eastAsia="Calibri" w:hAnsi="Times New Roman" w:cs="Times New Roman"/>
          <w:sz w:val="28"/>
          <w:szCs w:val="28"/>
        </w:rPr>
        <w:t>Комитетом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родителей проекты локальных нормативных актов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утверждаются в МБДОУ в установленном в его Уставе порядке. </w:t>
      </w:r>
    </w:p>
    <w:p w:rsidR="00037031" w:rsidRPr="00037031" w:rsidRDefault="00037031" w:rsidP="000370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7031">
        <w:rPr>
          <w:rFonts w:ascii="Times New Roman" w:eastAsia="Calibri" w:hAnsi="Times New Roman" w:cs="Times New Roman"/>
          <w:b/>
          <w:sz w:val="28"/>
          <w:szCs w:val="28"/>
        </w:rPr>
        <w:t>IV. КОНФЛИКТ ИНТЕРЕСОВ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4.1. В случаев возникновения конфликта интересов педагогического работник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) или руководства Учреждения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МБДОУ.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МБДОУ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4.4. </w:t>
      </w:r>
      <w:r>
        <w:rPr>
          <w:rFonts w:ascii="Times New Roman" w:eastAsia="Calibri" w:hAnsi="Times New Roman" w:cs="Times New Roman"/>
          <w:sz w:val="28"/>
          <w:szCs w:val="28"/>
        </w:rPr>
        <w:t>Родительский комитет</w:t>
      </w: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 </w:t>
      </w:r>
    </w:p>
    <w:p w:rsidR="00037031" w:rsidRPr="00037031" w:rsidRDefault="00037031" w:rsidP="000370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7031">
        <w:rPr>
          <w:rFonts w:ascii="Times New Roman" w:eastAsia="Calibri" w:hAnsi="Times New Roman" w:cs="Times New Roman"/>
          <w:b/>
          <w:sz w:val="28"/>
          <w:szCs w:val="28"/>
        </w:rPr>
        <w:t>V. ПРАВА И ОБЯЗАННОСТИ УЧАСТНИКОВ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5.1. Руководитель МБДОУ имеет право: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определять потребность в разработке тех или иных локальных нормативных актов, затрагивающих права и законные интересы воспитанников, родителей (законных представителей) воспитанников;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утверждать локальные нормативные акты в соответствии с принятым в Учреждении порядком, закрепленным в его уставе;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осуществлять руководство и 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разработкой локальных нормативных актов.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5.2. Руководитель МБДОУ обязан: </w:t>
      </w:r>
    </w:p>
    <w:p w:rsidR="00854986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воспитанников, родителей (законных представителей) воспитанников;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 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соблюдать права и свободы других участников образовательных отношений.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5.3. Родители (законные представители) воспитанников имеют право: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свое мнение, давать предложения и рекомендации;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участвовать в установленном порядке в согласовании локальных нормативных актов;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- в случае конфликта интересов педагогического работник</w:t>
      </w:r>
      <w:proofErr w:type="gramStart"/>
      <w:r w:rsidRPr="00037031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037031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обжаловать локальные нормативные акты МБДОУ в установленном законодательством Российской Федерации порядке;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- отстаивать свои интересы в органах государственной власти и судах;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 xml:space="preserve">5.4. Родители (законные представители) воспитанников обязаны: </w:t>
      </w:r>
    </w:p>
    <w:p w:rsidR="00037031" w:rsidRPr="00037031" w:rsidRDefault="00037031" w:rsidP="0003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031">
        <w:rPr>
          <w:rFonts w:ascii="Times New Roman" w:eastAsia="Calibri" w:hAnsi="Times New Roman" w:cs="Times New Roman"/>
          <w:sz w:val="28"/>
          <w:szCs w:val="28"/>
        </w:rPr>
        <w:t>- уважать и соблюдать права и свободы других участников образовательных отношений.</w:t>
      </w:r>
    </w:p>
    <w:p w:rsidR="00037031" w:rsidRPr="00037031" w:rsidRDefault="00037031">
      <w:pPr>
        <w:rPr>
          <w:rFonts w:ascii="Times New Roman" w:hAnsi="Times New Roman" w:cs="Times New Roman"/>
          <w:sz w:val="28"/>
          <w:szCs w:val="28"/>
        </w:rPr>
      </w:pPr>
    </w:p>
    <w:p w:rsidR="00037031" w:rsidRPr="00037031" w:rsidRDefault="00037031">
      <w:pPr>
        <w:rPr>
          <w:rFonts w:ascii="Times New Roman" w:hAnsi="Times New Roman" w:cs="Times New Roman"/>
          <w:sz w:val="28"/>
          <w:szCs w:val="28"/>
        </w:rPr>
      </w:pPr>
    </w:p>
    <w:sectPr w:rsidR="00037031" w:rsidRPr="00037031" w:rsidSect="00052085">
      <w:pgSz w:w="11906" w:h="16838"/>
      <w:pgMar w:top="426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7C"/>
    <w:rsid w:val="00037031"/>
    <w:rsid w:val="00052085"/>
    <w:rsid w:val="00092D9B"/>
    <w:rsid w:val="0059297C"/>
    <w:rsid w:val="005E1A83"/>
    <w:rsid w:val="00617B77"/>
    <w:rsid w:val="00740F5C"/>
    <w:rsid w:val="00854986"/>
    <w:rsid w:val="00903ED9"/>
    <w:rsid w:val="00C03AE9"/>
    <w:rsid w:val="00FA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6</cp:revision>
  <cp:lastPrinted>2020-02-28T07:32:00Z</cp:lastPrinted>
  <dcterms:created xsi:type="dcterms:W3CDTF">2020-02-28T06:12:00Z</dcterms:created>
  <dcterms:modified xsi:type="dcterms:W3CDTF">2020-02-28T09:55:00Z</dcterms:modified>
</cp:coreProperties>
</file>